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3F" w:rsidRPr="00107C0B" w:rsidRDefault="001C63FB" w:rsidP="00C45BE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7C0B">
        <w:rPr>
          <w:rFonts w:ascii="Times New Roman" w:hAnsi="Times New Roman" w:cs="Times New Roman"/>
          <w:b/>
          <w:sz w:val="28"/>
          <w:szCs w:val="24"/>
        </w:rPr>
        <w:t>Профилактика рискованного поведения подростков</w:t>
      </w:r>
    </w:p>
    <w:p w:rsidR="001C63FB" w:rsidRPr="00C45BE8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3FB" w:rsidRPr="00C45BE8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E8">
        <w:rPr>
          <w:rFonts w:ascii="Times New Roman" w:hAnsi="Times New Roman" w:cs="Times New Roman"/>
          <w:b/>
          <w:sz w:val="24"/>
          <w:szCs w:val="24"/>
        </w:rPr>
        <w:t>Цель:</w:t>
      </w:r>
      <w:r w:rsidR="00107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0B" w:rsidRPr="00107C0B">
        <w:rPr>
          <w:rFonts w:ascii="Times New Roman" w:hAnsi="Times New Roman" w:cs="Times New Roman"/>
          <w:sz w:val="24"/>
          <w:szCs w:val="24"/>
        </w:rPr>
        <w:t>познакомить с особенностями рискованного поведения подростков, основными причинами и методами профилактики.</w:t>
      </w:r>
    </w:p>
    <w:p w:rsidR="000567D7" w:rsidRDefault="000567D7" w:rsidP="00056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</w:t>
      </w:r>
      <w:r w:rsidR="00C80B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-ых классов.</w:t>
      </w:r>
    </w:p>
    <w:p w:rsidR="001C63FB" w:rsidRPr="00C45BE8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E8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  <w:r w:rsidR="00107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0B" w:rsidRPr="00107C0B">
        <w:rPr>
          <w:rFonts w:ascii="Times New Roman" w:hAnsi="Times New Roman" w:cs="Times New Roman"/>
          <w:sz w:val="24"/>
          <w:szCs w:val="24"/>
        </w:rPr>
        <w:t xml:space="preserve">видео-урок «Рискованное поведение подростков — Кирилл Хломов», ссылка </w:t>
      </w:r>
      <w:hyperlink r:id="rId7" w:history="1">
        <w:r w:rsidR="00107C0B" w:rsidRPr="00107C0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https://www.youtube.com/watch?v=HcXON1hYgCE</w:t>
        </w:r>
      </w:hyperlink>
      <w:r w:rsidR="00107C0B">
        <w:rPr>
          <w:rFonts w:ascii="Times New Roman" w:hAnsi="Times New Roman" w:cs="Times New Roman"/>
          <w:sz w:val="24"/>
          <w:szCs w:val="24"/>
        </w:rPr>
        <w:t>.</w:t>
      </w:r>
      <w:r w:rsidR="00107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3FB" w:rsidRPr="00C45BE8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3FB" w:rsidRDefault="001C63FB" w:rsidP="00C45BE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E8">
        <w:rPr>
          <w:rFonts w:ascii="Times New Roman" w:hAnsi="Times New Roman" w:cs="Times New Roman"/>
          <w:b/>
          <w:sz w:val="24"/>
          <w:szCs w:val="24"/>
        </w:rPr>
        <w:t>Ход беседы:</w:t>
      </w:r>
    </w:p>
    <w:p w:rsidR="00107C0B" w:rsidRPr="00C45BE8" w:rsidRDefault="00107C0B" w:rsidP="00C45BE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FB" w:rsidRPr="00C45BE8" w:rsidRDefault="00107C0B" w:rsidP="00107C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0B">
        <w:rPr>
          <w:rFonts w:ascii="Times New Roman" w:hAnsi="Times New Roman" w:cs="Times New Roman"/>
          <w:sz w:val="24"/>
          <w:szCs w:val="24"/>
        </w:rPr>
        <w:t>Подростковый период часто ассоциируется с рискованным, опасным поведением, непослушанием и бунтарством. Именно на этот возраст приходится формирование собственной системы ценностей. Подросткам свойственен поисковой характер деятельности, желание попробовать новое и стать похожими на взрослых. Поэтому для родителей в этот период важно поддержать ребенка, защитить его и не потерять с ним контакт.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3FB" w:rsidRPr="00C45BE8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E8">
        <w:rPr>
          <w:rFonts w:ascii="Times New Roman" w:hAnsi="Times New Roman" w:cs="Times New Roman"/>
          <w:b/>
          <w:sz w:val="24"/>
          <w:szCs w:val="24"/>
        </w:rPr>
        <w:t>Рискованное поведение подростков –</w:t>
      </w:r>
      <w:r w:rsidRPr="00C45BE8">
        <w:rPr>
          <w:rFonts w:ascii="Times New Roman" w:hAnsi="Times New Roman" w:cs="Times New Roman"/>
          <w:sz w:val="24"/>
          <w:szCs w:val="24"/>
        </w:rPr>
        <w:t xml:space="preserve"> активность, направленная на экспериментирование подростков со своими собственными возможностями и преобразующая их отношение к ценности жизни.</w:t>
      </w:r>
    </w:p>
    <w:p w:rsidR="001C63FB" w:rsidRPr="00C45BE8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E8">
        <w:rPr>
          <w:rFonts w:ascii="Times New Roman" w:hAnsi="Times New Roman" w:cs="Times New Roman"/>
          <w:sz w:val="24"/>
          <w:szCs w:val="24"/>
        </w:rPr>
        <w:t>Поведение подростков может быть ко</w:t>
      </w:r>
      <w:r w:rsidR="00A11409" w:rsidRPr="00C45BE8">
        <w:rPr>
          <w:rFonts w:ascii="Times New Roman" w:hAnsi="Times New Roman" w:cs="Times New Roman"/>
          <w:sz w:val="24"/>
          <w:szCs w:val="24"/>
        </w:rPr>
        <w:t>нструктивное и неконструктивное</w:t>
      </w:r>
      <w:r w:rsidRPr="00C45BE8">
        <w:rPr>
          <w:rFonts w:ascii="Times New Roman" w:hAnsi="Times New Roman" w:cs="Times New Roman"/>
          <w:sz w:val="24"/>
          <w:szCs w:val="24"/>
        </w:rPr>
        <w:t>.</w:t>
      </w:r>
    </w:p>
    <w:p w:rsidR="001C63FB" w:rsidRPr="00C45BE8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0B">
        <w:rPr>
          <w:rFonts w:ascii="Times New Roman" w:hAnsi="Times New Roman" w:cs="Times New Roman"/>
          <w:b/>
          <w:sz w:val="24"/>
          <w:szCs w:val="24"/>
        </w:rPr>
        <w:t>Конструктивное</w:t>
      </w:r>
      <w:r w:rsidRPr="00C45BE8">
        <w:rPr>
          <w:rFonts w:ascii="Times New Roman" w:hAnsi="Times New Roman" w:cs="Times New Roman"/>
          <w:sz w:val="24"/>
          <w:szCs w:val="24"/>
        </w:rPr>
        <w:t xml:space="preserve"> рискованное поведение подростков – вид активности, направленный на самопознание и самосовершенствование подростков и обусловливающий осознание ими ценности жизни.</w:t>
      </w:r>
    </w:p>
    <w:p w:rsidR="001C63FB" w:rsidRPr="0028067C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0B">
        <w:rPr>
          <w:rFonts w:ascii="Times New Roman" w:hAnsi="Times New Roman" w:cs="Times New Roman"/>
          <w:b/>
          <w:sz w:val="24"/>
          <w:szCs w:val="24"/>
        </w:rPr>
        <w:t>Неконструктивное</w:t>
      </w:r>
      <w:r w:rsidRPr="0028067C">
        <w:rPr>
          <w:rFonts w:ascii="Times New Roman" w:hAnsi="Times New Roman" w:cs="Times New Roman"/>
          <w:sz w:val="24"/>
          <w:szCs w:val="24"/>
        </w:rPr>
        <w:t xml:space="preserve"> рискованное поведение подростков – вид активности, направленный на разрушение объектов окружающего мира и/или саморазрушение подростков и обусловливающий отсутствие у них осознанного отношения к ценности жизни.</w:t>
      </w:r>
    </w:p>
    <w:p w:rsidR="001C63FB" w:rsidRPr="0028067C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7C">
        <w:rPr>
          <w:rFonts w:ascii="Times New Roman" w:hAnsi="Times New Roman" w:cs="Times New Roman"/>
          <w:sz w:val="24"/>
          <w:szCs w:val="24"/>
        </w:rPr>
        <w:t>То есть, нас как родителей волнует неконструктивное рискованное поведение подростков, которое выражается в курении, употреблении алкоголя, наркотиков, вызывающее сексуальное поведение.</w:t>
      </w:r>
    </w:p>
    <w:p w:rsidR="001C63FB" w:rsidRPr="0028067C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7C">
        <w:rPr>
          <w:rFonts w:ascii="Times New Roman" w:hAnsi="Times New Roman" w:cs="Times New Roman"/>
          <w:sz w:val="24"/>
          <w:szCs w:val="24"/>
        </w:rPr>
        <w:t>Также неконструктивное рискованное поведение может проявляться как бунт или жест недовольства, направленный против родителей</w:t>
      </w:r>
    </w:p>
    <w:p w:rsidR="001C63FB" w:rsidRPr="0028067C" w:rsidRDefault="001C63FB" w:rsidP="00C45B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7C">
        <w:rPr>
          <w:rFonts w:ascii="Times New Roman" w:hAnsi="Times New Roman" w:cs="Times New Roman"/>
          <w:sz w:val="24"/>
          <w:szCs w:val="24"/>
        </w:rPr>
        <w:t>Чаще всего подростки не виноваты в своем неадекватном поведении.</w:t>
      </w:r>
    </w:p>
    <w:p w:rsidR="00B15A82" w:rsidRPr="0028067C" w:rsidRDefault="00B15A82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28067C">
        <w:t>Рискованное поведение может проявляться  в различных формах, которые могут прив</w:t>
      </w:r>
      <w:r w:rsidR="00107C0B">
        <w:t xml:space="preserve">ести к серьезным последствиям: </w:t>
      </w:r>
      <w:r w:rsidRPr="0028067C">
        <w:t xml:space="preserve">употребления алкоголя, наркотиков, курение, суицидальное поведение,  сексуальное рискованное поведение, опасные селфи на высоких домах или поездах. </w:t>
      </w:r>
    </w:p>
    <w:p w:rsidR="00CE7609" w:rsidRPr="0028067C" w:rsidRDefault="00CE7609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28067C">
        <w:t>На формирование рискованного поведения подростков влияют различные социокультурные и личностные факторы, среди которых можно выделить следующие группы:</w:t>
      </w:r>
    </w:p>
    <w:p w:rsidR="00B15A82" w:rsidRPr="0028067C" w:rsidRDefault="00CE7609" w:rsidP="00C45BE8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28067C">
        <w:t>Уровень информированности</w:t>
      </w:r>
      <w:r w:rsidR="00B15A82" w:rsidRPr="0028067C">
        <w:t>.  Уровень информированности в большой степени определяет характер поведения подростка в ситуациях, связанных с опасными последствиями для его здоровья и благополучия. Незнание, мифы, заблуждения, отсутствие критичности по отношению к «принятым» в подростковой среде формам поведения делают подростковые поведенческие эксперименты крайне небезопасными.</w:t>
      </w:r>
    </w:p>
    <w:p w:rsidR="00B15A82" w:rsidRPr="0028067C" w:rsidRDefault="00CE7609" w:rsidP="00C45BE8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28067C">
        <w:t>Личностно-психологические факторы</w:t>
      </w:r>
      <w:r w:rsidR="00B15A82" w:rsidRPr="0028067C">
        <w:t>. Личностно-психологические факторы. К факторам этой группы относят низкую самооценку, частое ощущение безысходности в трудных жизненных ситуациях, незнание способов конструктивного разрешения внутренних конфликтов, отсутствие навыков обращения за помощью.</w:t>
      </w:r>
    </w:p>
    <w:p w:rsidR="00B15A82" w:rsidRPr="0028067C" w:rsidRDefault="00CE7609" w:rsidP="00C45BE8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28067C">
        <w:t>Семейные факторы</w:t>
      </w:r>
      <w:r w:rsidR="00B15A82" w:rsidRPr="0028067C">
        <w:t xml:space="preserve">. Семейные факторы. Низкий уровень информированности родителей о жизни собственных детей, их отстраненность, семейное неблагополучие, </w:t>
      </w:r>
      <w:r w:rsidR="00B15A82" w:rsidRPr="0028067C">
        <w:lastRenderedPageBreak/>
        <w:t>неумение родителей создать в семье благоприятный психологический климат – питательная среда для подростковых рисков, часто разрушительных для здоровья.</w:t>
      </w:r>
    </w:p>
    <w:p w:rsidR="00B15A82" w:rsidRPr="0028067C" w:rsidRDefault="00CE7609" w:rsidP="00C45BE8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28067C">
        <w:t>Социокультурные факторы</w:t>
      </w:r>
      <w:r w:rsidR="00B15A82" w:rsidRPr="0028067C">
        <w:t>. Социокультурные факторы зачастую оказываются определяющими в отношении подростков к таким формам поведения как курение, употребление алкоголя и наркотиков. Реклама табака и алкоголя, лояльное отношение общества в целом к их употреблению, наличие и популярность мифов о наркотиках могут привести подростка к вполне сознательному стремлению попробовать то, что запрещается взрослыми, но присутствует в их жизни.</w:t>
      </w:r>
    </w:p>
    <w:p w:rsidR="00CE7609" w:rsidRPr="0028067C" w:rsidRDefault="00CE7609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28067C">
        <w:t>Пол является дополнительным фактором риска. Огромное влияние на мозг подростка оказывают половые гормоны. Уровень тестостерона определяет степень решимости, лидерства, активности юноши, его самостоятельности и агрессивности. Известно, что склонность к риску – типично мужская черта. Для мальчиков характерны более высокий уровень травм, связанных с насилием, несчастными случаями и суицидами. У мальчиков всех возрастов на 10% выше, чем у девочек, риск для здоровья, связанный с поведением.</w:t>
      </w:r>
    </w:p>
    <w:p w:rsidR="00CE7609" w:rsidRPr="0028067C" w:rsidRDefault="00CE7609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28067C">
        <w:t>Для девушек более характерны негативные последствия полового поведения, они более уязвимы к инфекциям, передаваемым половым путем, что обусловлено влиянием биологических, социальных, экономических и культурных факторов. Вероятность передачи инфекции при незащищенном половом контакте от мужчины к женщине выше, чем от женщины к мужчине, что связано с особенностями строения и функционирования женских половых органов. Культурные традиции и социальные нормы во многих обществах имеют двойные стандарты в отношении сексуальной жизни мужчин и женщин: сексуальный опыт девушки до брака осуждается, а у юношей – поощряется; женщина зачастую не может предложить использование средств защиты или отказаться от сексуальных отношений, поскольку это прерогатива мужчины.</w:t>
      </w:r>
    </w:p>
    <w:p w:rsidR="00CE7609" w:rsidRPr="0028067C" w:rsidRDefault="00CE7609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28067C">
        <w:t>Реакция на стрессовые жизненные ситуации тоже различна в зависимости от пола. Юноши, в отличие от девушек, ведут себя агрессивно (как по отношению к себе, так и к окружающим), ищут разрядку в применении физической силы, при этом занимают позицию возражения или игнорирования стресса/проблемы. В то время как девушки углубляются в свою проблему, стараются решить ее, значительно чаще обращаясь к специалисту (например, к психологу).</w:t>
      </w:r>
    </w:p>
    <w:p w:rsidR="00A11409" w:rsidRPr="00C45BE8" w:rsidRDefault="00320AD4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</w:rPr>
      </w:pPr>
      <w:r w:rsidRPr="00C45BE8">
        <w:rPr>
          <w:b/>
        </w:rPr>
        <w:t>Факторы</w:t>
      </w:r>
      <w:r w:rsidR="00A11409" w:rsidRPr="00C45BE8">
        <w:rPr>
          <w:b/>
        </w:rPr>
        <w:t xml:space="preserve"> </w:t>
      </w:r>
      <w:r w:rsidRPr="00C45BE8">
        <w:rPr>
          <w:b/>
        </w:rPr>
        <w:t>защиты</w:t>
      </w:r>
      <w:r w:rsidR="00A11409" w:rsidRPr="00C45BE8">
        <w:rPr>
          <w:b/>
        </w:rPr>
        <w:t xml:space="preserve"> </w:t>
      </w:r>
      <w:r w:rsidRPr="00C45BE8">
        <w:rPr>
          <w:b/>
        </w:rPr>
        <w:t>от рискованного поведения:</w:t>
      </w:r>
    </w:p>
    <w:p w:rsidR="00A11409" w:rsidRPr="00C45BE8" w:rsidRDefault="00A11409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C45BE8">
        <w:t>1. Внимательное отношение подростка к своему здоровью и деятельность, направленная на его поддержание.</w:t>
      </w:r>
    </w:p>
    <w:p w:rsidR="00A11409" w:rsidRPr="00C45BE8" w:rsidRDefault="00A11409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C45BE8">
        <w:t>2. Хорошие и доверительные отношения со взрослыми.</w:t>
      </w:r>
    </w:p>
    <w:p w:rsidR="00A11409" w:rsidRPr="00C45BE8" w:rsidRDefault="00A11409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C45BE8">
        <w:t>3. Просоциальная деятельность, включенность в благотворительность.</w:t>
      </w:r>
    </w:p>
    <w:p w:rsidR="00A11409" w:rsidRPr="00C45BE8" w:rsidRDefault="00A11409" w:rsidP="00C45BE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C45BE8">
        <w:t>4. Наличие друзей с положительными установками в отношении себя и своего будущего.</w:t>
      </w:r>
    </w:p>
    <w:p w:rsidR="003E70FE" w:rsidRPr="003E70FE" w:rsidRDefault="003E70FE" w:rsidP="00C45BE8">
      <w:pPr>
        <w:shd w:val="clear" w:color="auto" w:fill="F5F5F5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Десять подсказок родителям: как понять поведение ваших подрастающих детей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>Рискованные поступки являются нормальной частью взросления подростков. С их помощью молодежь обычно определяет и развивает свою индивидуальность. Разумный риск является ценным опытом.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>Разумное рискованное поведение, положительно влияющее на развитие молодежи, включает спортивные состязания, развитие художественных и созидательных способностей, добровольную деятельность, путешествия, школьные инициативы, поиск новых друзей, конструктивный вклад в семью или общество и другие. В любом из этих видов деятельности существует вероятность неудачи. Родители должны осознавать это и поддерживать своих детей в случае неудачи.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 xml:space="preserve">Негативное рискованное поведение, которое может быть опасным для молодежи, включает употребление спиртных напитков и наркотиков, курение, нарушение правил уличного движения, опасные сексуальные действия, беспорядочную 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lastRenderedPageBreak/>
        <w:t>еду, нанесение повреждений самому себе, уход из дома, воровство, участие в деятельности шайки и другие.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>Неразумное рискованное поведение может проявиться как бунт или жест недовольства, направленный против родителей. Однако рискованные поступки, разумные или неразумные, просто являются частью усилий подростков в поисках своей идентичности путем самоопределения и отделения от других, включая родителей.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>Иногда поведение молодежи бывает обманчивым. Подростки могут честно пытаться совершить поступок, связанный с разумным риском, который оборачивается опасными последствиями. Например, многие взрослеющие девочки не замечают ловушки, чрезмерно увлекаясь диетами, и неупорядоченная еда в некоторых случаях приводит к полному расстройству питания. Родителям следует быть хорошо информированными, чтобы помочь своим детям в этой борьбе.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>К числу настораживающих признаков опасного рискованного поведения молодежи принадлежат такие психологические проблемы, как длительная депрессия или тревога, выходящие за пределы типичной для подростков смены «настроений», проблемы в школе, вовлечение в противозаконные действия и целый ряд неразумных рискованных поступков. Например, курение, выпивка и нарушение правил уличного движения могут происходить в одно и то же время, равно как и нарушение питания и нанесение себе телесных повреждений или бегство из дома и воровство.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>Поскольку молодежь испытывает потребность в рискованных поступках, родители должны помочь им научиться отличать разумный риск от неразумного. Разумные рискованные поступки важны не только сами по себе, они помогают предотвратить неразумные рискованные поступки.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>Для объяснения своих неразумных рискованных поступков молодежь часто ссылается на примеры друзей и семью, включая родителей. Родители часто помалкивают о собственных рискованных поступках и экспериментах. Однако очень важно найти способы поделиться этой информацией с подростками, чтобы она служила им моделью поведения и чтобы они знали, как исправить ошибки. Это воодушевит их на более разумный выбор по сравнению с тем, который сделали родители в пору своей молодости.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>Молодежь ищет у своих родителей совета и примера того, как оценить положительный и отрицательный исход рискованного поступка. Родителям необходимо помочь своим детям научиться оценивать риск и предвидеть последствия своего выбора, а при необходимости – направлять энергию подростков на разумную деятельность.</w:t>
      </w:r>
    </w:p>
    <w:p w:rsidR="003E70FE" w:rsidRPr="003E70FE" w:rsidRDefault="003E70FE" w:rsidP="00C45BE8">
      <w:pPr>
        <w:numPr>
          <w:ilvl w:val="0"/>
          <w:numId w:val="3"/>
        </w:numPr>
        <w:shd w:val="clear" w:color="auto" w:fill="F5F5F5"/>
        <w:tabs>
          <w:tab w:val="left" w:pos="142"/>
        </w:tabs>
        <w:spacing w:after="0" w:line="240" w:lineRule="auto"/>
        <w:ind w:lef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0FE">
        <w:rPr>
          <w:rFonts w:ascii="Times New Roman" w:eastAsia="Times New Roman" w:hAnsi="Times New Roman" w:cs="Times New Roman"/>
          <w:sz w:val="24"/>
          <w:szCs w:val="24"/>
        </w:rPr>
        <w:t>Родители должны постоянно обращать внимание и на собственное поведение. Подростки наблюдают и подражают им, даже не осознавая это.</w:t>
      </w:r>
    </w:p>
    <w:p w:rsidR="00CE7609" w:rsidRPr="00C45BE8" w:rsidRDefault="00CE7609" w:rsidP="00C45BE8">
      <w:pPr>
        <w:spacing w:after="0" w:line="240" w:lineRule="auto"/>
        <w:ind w:firstLine="709"/>
        <w:jc w:val="both"/>
      </w:pPr>
    </w:p>
    <w:sectPr w:rsidR="00CE7609" w:rsidRPr="00C45BE8" w:rsidSect="005B4F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5C" w:rsidRDefault="00A6225C" w:rsidP="00C1066B">
      <w:pPr>
        <w:spacing w:after="0" w:line="240" w:lineRule="auto"/>
      </w:pPr>
      <w:r>
        <w:separator/>
      </w:r>
    </w:p>
  </w:endnote>
  <w:endnote w:type="continuationSeparator" w:id="1">
    <w:p w:rsidR="00A6225C" w:rsidRDefault="00A6225C" w:rsidP="00C1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01"/>
      <w:docPartObj>
        <w:docPartGallery w:val="Page Numbers (Bottom of Page)"/>
        <w:docPartUnique/>
      </w:docPartObj>
    </w:sdtPr>
    <w:sdtContent>
      <w:p w:rsidR="00C1066B" w:rsidRDefault="00C1066B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1066B" w:rsidRDefault="00C106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5C" w:rsidRDefault="00A6225C" w:rsidP="00C1066B">
      <w:pPr>
        <w:spacing w:after="0" w:line="240" w:lineRule="auto"/>
      </w:pPr>
      <w:r>
        <w:separator/>
      </w:r>
    </w:p>
  </w:footnote>
  <w:footnote w:type="continuationSeparator" w:id="1">
    <w:p w:rsidR="00A6225C" w:rsidRDefault="00A6225C" w:rsidP="00C1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30D"/>
    <w:multiLevelType w:val="multilevel"/>
    <w:tmpl w:val="BA8C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90C3D"/>
    <w:multiLevelType w:val="hybridMultilevel"/>
    <w:tmpl w:val="42B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802A2"/>
    <w:multiLevelType w:val="multilevel"/>
    <w:tmpl w:val="421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3FB"/>
    <w:rsid w:val="000567D7"/>
    <w:rsid w:val="00107C0B"/>
    <w:rsid w:val="001C63FB"/>
    <w:rsid w:val="0028067C"/>
    <w:rsid w:val="00320AD4"/>
    <w:rsid w:val="003E70FE"/>
    <w:rsid w:val="004F1C3A"/>
    <w:rsid w:val="00546C21"/>
    <w:rsid w:val="005B4F3F"/>
    <w:rsid w:val="008E1C94"/>
    <w:rsid w:val="00A11409"/>
    <w:rsid w:val="00A6225C"/>
    <w:rsid w:val="00B15A82"/>
    <w:rsid w:val="00C1066B"/>
    <w:rsid w:val="00C45BE8"/>
    <w:rsid w:val="00C80B45"/>
    <w:rsid w:val="00CE7609"/>
    <w:rsid w:val="00F2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F"/>
  </w:style>
  <w:style w:type="paragraph" w:styleId="2">
    <w:name w:val="heading 2"/>
    <w:basedOn w:val="a"/>
    <w:link w:val="20"/>
    <w:uiPriority w:val="9"/>
    <w:qFormat/>
    <w:rsid w:val="003E7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AD4"/>
    <w:rPr>
      <w:b/>
      <w:bCs/>
    </w:rPr>
  </w:style>
  <w:style w:type="character" w:styleId="a5">
    <w:name w:val="Emphasis"/>
    <w:basedOn w:val="a0"/>
    <w:uiPriority w:val="20"/>
    <w:qFormat/>
    <w:rsid w:val="00320AD4"/>
    <w:rPr>
      <w:i/>
      <w:iCs/>
    </w:rPr>
  </w:style>
  <w:style w:type="character" w:customStyle="1" w:styleId="apple-converted-space">
    <w:name w:val="apple-converted-space"/>
    <w:basedOn w:val="a0"/>
    <w:rsid w:val="00320AD4"/>
  </w:style>
  <w:style w:type="character" w:customStyle="1" w:styleId="20">
    <w:name w:val="Заголовок 2 Знак"/>
    <w:basedOn w:val="a0"/>
    <w:link w:val="2"/>
    <w:uiPriority w:val="9"/>
    <w:rsid w:val="003E70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3E70FE"/>
  </w:style>
  <w:style w:type="character" w:styleId="a6">
    <w:name w:val="Hyperlink"/>
    <w:basedOn w:val="a0"/>
    <w:uiPriority w:val="99"/>
    <w:unhideWhenUsed/>
    <w:rsid w:val="00107C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066B"/>
  </w:style>
  <w:style w:type="paragraph" w:styleId="a9">
    <w:name w:val="footer"/>
    <w:basedOn w:val="a"/>
    <w:link w:val="aa"/>
    <w:uiPriority w:val="99"/>
    <w:unhideWhenUsed/>
    <w:rsid w:val="00C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cXON1hYg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2017-09-14T06:41:00Z</dcterms:created>
  <dcterms:modified xsi:type="dcterms:W3CDTF">2017-09-28T15:08:00Z</dcterms:modified>
</cp:coreProperties>
</file>