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A26" w:rsidRPr="00475AFE" w:rsidRDefault="00EC5A26" w:rsidP="00EC5A26">
      <w:pPr>
        <w:spacing w:after="0" w:line="240" w:lineRule="auto"/>
        <w:jc w:val="center"/>
        <w:rPr>
          <w:rFonts w:ascii="Times New Roman" w:hAnsi="Times New Roman" w:cs="Times New Roman"/>
          <w:b/>
          <w:sz w:val="28"/>
          <w:szCs w:val="24"/>
        </w:rPr>
      </w:pPr>
      <w:r w:rsidRPr="00475AFE">
        <w:rPr>
          <w:rFonts w:ascii="Times New Roman" w:hAnsi="Times New Roman" w:cs="Times New Roman"/>
          <w:b/>
          <w:sz w:val="28"/>
          <w:szCs w:val="24"/>
        </w:rPr>
        <w:t>Особенности взаимодействия родителя и подростка</w:t>
      </w:r>
    </w:p>
    <w:p w:rsidR="00EC5A26" w:rsidRPr="00475AFE" w:rsidRDefault="00EC5A26" w:rsidP="00E3286F">
      <w:pPr>
        <w:spacing w:after="0" w:line="240" w:lineRule="auto"/>
        <w:rPr>
          <w:rFonts w:ascii="Times New Roman" w:hAnsi="Times New Roman" w:cs="Times New Roman"/>
          <w:b/>
          <w:sz w:val="24"/>
          <w:szCs w:val="24"/>
        </w:rPr>
      </w:pPr>
    </w:p>
    <w:p w:rsidR="00EC5A26" w:rsidRPr="00166D9D" w:rsidRDefault="00EC5A26" w:rsidP="00166D9D">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b/>
          <w:sz w:val="24"/>
          <w:szCs w:val="24"/>
        </w:rPr>
        <w:t>Цель</w:t>
      </w:r>
      <w:r w:rsidR="00166D9D">
        <w:rPr>
          <w:rFonts w:ascii="Times New Roman" w:hAnsi="Times New Roman" w:cs="Times New Roman"/>
          <w:b/>
          <w:sz w:val="24"/>
          <w:szCs w:val="24"/>
        </w:rPr>
        <w:t xml:space="preserve">: </w:t>
      </w:r>
      <w:r w:rsidR="00166D9D" w:rsidRPr="00166D9D">
        <w:rPr>
          <w:rFonts w:ascii="Times New Roman" w:hAnsi="Times New Roman" w:cs="Times New Roman"/>
          <w:sz w:val="24"/>
          <w:szCs w:val="24"/>
        </w:rPr>
        <w:t>расширить представление о современных подростках, о влиянии воспитательного процесса на формировании гармоничной личности ребенка.</w:t>
      </w:r>
    </w:p>
    <w:p w:rsidR="00623748" w:rsidRDefault="00623748" w:rsidP="00623748">
      <w:pPr>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Целевая аудитория:</w:t>
      </w:r>
      <w:r>
        <w:rPr>
          <w:rFonts w:ascii="Times New Roman" w:hAnsi="Times New Roman" w:cs="Times New Roman"/>
          <w:color w:val="000000" w:themeColor="text1"/>
          <w:sz w:val="24"/>
          <w:szCs w:val="24"/>
          <w:shd w:val="clear" w:color="auto" w:fill="FFFFFF"/>
        </w:rPr>
        <w:t xml:space="preserve"> родители учащихся 8-ых классов.</w:t>
      </w:r>
    </w:p>
    <w:p w:rsidR="00EC5A26" w:rsidRPr="00166D9D" w:rsidRDefault="00EC5A26" w:rsidP="00166D9D">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b/>
          <w:sz w:val="24"/>
          <w:szCs w:val="24"/>
        </w:rPr>
        <w:t>Дополнительный материал:</w:t>
      </w:r>
      <w:r w:rsidR="00166D9D">
        <w:rPr>
          <w:rFonts w:ascii="Times New Roman" w:hAnsi="Times New Roman" w:cs="Times New Roman"/>
          <w:b/>
          <w:sz w:val="24"/>
          <w:szCs w:val="24"/>
        </w:rPr>
        <w:t xml:space="preserve"> </w:t>
      </w:r>
      <w:r w:rsidR="00166D9D" w:rsidRPr="00166D9D">
        <w:rPr>
          <w:rFonts w:ascii="Times New Roman" w:hAnsi="Times New Roman" w:cs="Times New Roman"/>
          <w:sz w:val="24"/>
          <w:szCs w:val="24"/>
        </w:rPr>
        <w:t>проигрывание упражнения «Последстви</w:t>
      </w:r>
      <w:r w:rsidR="004F76FF">
        <w:rPr>
          <w:rFonts w:ascii="Times New Roman" w:hAnsi="Times New Roman" w:cs="Times New Roman"/>
          <w:sz w:val="24"/>
          <w:szCs w:val="24"/>
        </w:rPr>
        <w:t>я</w:t>
      </w:r>
      <w:r w:rsidR="00166D9D" w:rsidRPr="00166D9D">
        <w:rPr>
          <w:rFonts w:ascii="Times New Roman" w:hAnsi="Times New Roman" w:cs="Times New Roman"/>
          <w:sz w:val="24"/>
          <w:szCs w:val="24"/>
        </w:rPr>
        <w:t xml:space="preserve"> воспитания».</w:t>
      </w:r>
    </w:p>
    <w:p w:rsidR="00EC5A26" w:rsidRPr="00475AFE" w:rsidRDefault="00EC5A26" w:rsidP="00E3286F">
      <w:pPr>
        <w:spacing w:after="0" w:line="240" w:lineRule="auto"/>
        <w:rPr>
          <w:rFonts w:ascii="Times New Roman" w:hAnsi="Times New Roman" w:cs="Times New Roman"/>
          <w:b/>
          <w:sz w:val="24"/>
          <w:szCs w:val="24"/>
        </w:rPr>
      </w:pPr>
    </w:p>
    <w:p w:rsidR="00EC5A26" w:rsidRPr="00475AFE" w:rsidRDefault="00EC5A26" w:rsidP="00EC5A26">
      <w:pPr>
        <w:spacing w:after="0" w:line="240" w:lineRule="auto"/>
        <w:jc w:val="center"/>
        <w:rPr>
          <w:rFonts w:ascii="Times New Roman" w:hAnsi="Times New Roman" w:cs="Times New Roman"/>
          <w:b/>
          <w:sz w:val="24"/>
          <w:szCs w:val="24"/>
        </w:rPr>
      </w:pPr>
      <w:r w:rsidRPr="00475AFE">
        <w:rPr>
          <w:rFonts w:ascii="Times New Roman" w:hAnsi="Times New Roman" w:cs="Times New Roman"/>
          <w:b/>
          <w:sz w:val="24"/>
          <w:szCs w:val="24"/>
        </w:rPr>
        <w:t>Ход беседы:</w:t>
      </w:r>
    </w:p>
    <w:p w:rsidR="00EC5A26" w:rsidRDefault="00EC5A26" w:rsidP="00E3286F">
      <w:pPr>
        <w:spacing w:after="0" w:line="240" w:lineRule="auto"/>
      </w:pP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Если на вашу просьбу оторваться от компьютера никто не отрывается и на вас не реагирует; если дух свободомыслия перешел в дух свобододействия и вас полностью игнорируют; если в ответ на ваши предложения слышатся усмешки и контрпредложения; если ваши действия вызывают острую критику, советы — негодования, рекомендации — противодействия, значит, ваш ребенок вырос. На пути к взрослению превратился в подростка. Это неизбежно, но учитывать приходится. Поэтому правила жизни нужно менять, иначе наступит игра не по правилам. Это совсем другой разговор.</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Когда-то взросление должно было произойти. Некоторым родителям везет больше, другим меньше.</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Самое протестное, непредсказуемое и противоречивое поведение возникает с двенадцати до семнадцати лет с отклонениями в обе стороны.</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Во время возрастной перестройки человек, не узнавая себя, получает «кота в мешке». С этим связаны кажущиеся беспричинными колебания настроения, желания, мотиваций и точек зрения.</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Подросток часто «на ровном месте» становится растерянным, подавленным, угрюмым, раздражительным, агрессивным или гневливо веселым. Эти перемены происходят спонтанно — без его активного участия. Он реально не понимает, что с ним происходит, почему настроение испортилось и все стало раздражать. Чего хочется, и чего ожидать от себя в будущем.</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В этот период возникают проблемы общения, страхи, сложные комплексы, недооценки-переоценки, сомнения, навязчивости, которые нередко сопровождают человека долгие годы.</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Все вышесказанное родителям нужно знать обязательно, чтобы не осложнить и так нелегкий период. Нужно вести себя корректно: не возмущаться и обижаться, а стать особенно внимательными и тактичными.</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Категорически нельзя допускать фразочек типа «от хама слышу», «у нашего усы как грязь под носом», «с прыщами тебя замуж никто не возьмет» и так далее.</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 xml:space="preserve">Целый мешок </w:t>
      </w:r>
      <w:r w:rsidR="003A7D0D" w:rsidRPr="00475AFE">
        <w:rPr>
          <w:rFonts w:ascii="Times New Roman" w:hAnsi="Times New Roman" w:cs="Times New Roman"/>
          <w:sz w:val="24"/>
          <w:szCs w:val="24"/>
        </w:rPr>
        <w:t>обидных фраз</w:t>
      </w:r>
      <w:r w:rsidRPr="00475AFE">
        <w:rPr>
          <w:rFonts w:ascii="Times New Roman" w:hAnsi="Times New Roman" w:cs="Times New Roman"/>
          <w:sz w:val="24"/>
          <w:szCs w:val="24"/>
        </w:rPr>
        <w:t xml:space="preserve"> позволяют себе отпускать взрослые, которые уже забыли свой подростковый период и не хотят понять, что происходит. Они навязывают ребенку идеи ущербности, как будто тот виноват в том, что кожа лица стала проблемной, появилась растительность, поломался голос, а нос распух.</w:t>
      </w:r>
    </w:p>
    <w:p w:rsidR="00E3286F" w:rsidRPr="00475AFE" w:rsidRDefault="00E3286F" w:rsidP="00475AFE">
      <w:pPr>
        <w:spacing w:after="0" w:line="240" w:lineRule="auto"/>
        <w:ind w:firstLine="709"/>
        <w:jc w:val="both"/>
        <w:rPr>
          <w:rFonts w:ascii="Times New Roman" w:hAnsi="Times New Roman" w:cs="Times New Roman"/>
          <w:sz w:val="24"/>
          <w:szCs w:val="24"/>
        </w:rPr>
      </w:pPr>
      <w:r w:rsidRPr="00475AFE">
        <w:rPr>
          <w:rFonts w:ascii="Times New Roman" w:hAnsi="Times New Roman" w:cs="Times New Roman"/>
          <w:sz w:val="24"/>
          <w:szCs w:val="24"/>
        </w:rPr>
        <w:t>Бросать человека наедине с собой в подростковый период нельзя категорически. Как и в другие периоды жизни, конечно, тоже.</w:t>
      </w:r>
    </w:p>
    <w:p w:rsidR="00E3286F" w:rsidRPr="00475AFE" w:rsidRDefault="00E3286F" w:rsidP="00475AFE">
      <w:pPr>
        <w:spacing w:after="0" w:line="240" w:lineRule="auto"/>
        <w:ind w:firstLine="709"/>
        <w:jc w:val="both"/>
        <w:rPr>
          <w:rFonts w:ascii="Times New Roman" w:hAnsi="Times New Roman" w:cs="Times New Roman"/>
          <w:sz w:val="24"/>
          <w:szCs w:val="24"/>
        </w:rPr>
      </w:pPr>
    </w:p>
    <w:p w:rsidR="003A7D0D" w:rsidRPr="00475AFE" w:rsidRDefault="00166D9D" w:rsidP="00475AFE">
      <w:pPr>
        <w:pStyle w:val="c8"/>
        <w:shd w:val="clear" w:color="auto" w:fill="FFFFFF"/>
        <w:spacing w:before="0" w:beforeAutospacing="0" w:after="0" w:afterAutospacing="0"/>
        <w:ind w:firstLine="709"/>
        <w:jc w:val="both"/>
      </w:pPr>
      <w:r>
        <w:rPr>
          <w:rStyle w:val="c1"/>
          <w:i/>
          <w:iCs/>
        </w:rPr>
        <w:t>Упражнение «Последствие воспитания»: предложите родителям закончить нижеприведенные фразы</w:t>
      </w:r>
      <w:r w:rsidR="003A7D0D" w:rsidRPr="00475AFE">
        <w:rPr>
          <w:rStyle w:val="c1"/>
          <w:i/>
          <w:iCs/>
        </w:rPr>
        <w:t>. Эту работу можно организовать как в группе</w:t>
      </w:r>
      <w:r>
        <w:rPr>
          <w:rStyle w:val="c1"/>
          <w:i/>
          <w:iCs/>
        </w:rPr>
        <w:t xml:space="preserve"> родителей, так и индивидуально</w:t>
      </w:r>
      <w:r w:rsidR="003A7D0D" w:rsidRPr="00475AFE">
        <w:rPr>
          <w:rStyle w:val="c1"/>
          <w:i/>
          <w:iCs/>
        </w:rPr>
        <w:t>.</w:t>
      </w:r>
    </w:p>
    <w:p w:rsidR="003A7D0D" w:rsidRPr="00475AFE" w:rsidRDefault="003A7D0D" w:rsidP="00475AFE">
      <w:pPr>
        <w:pStyle w:val="c8"/>
        <w:shd w:val="clear" w:color="auto" w:fill="FFFFFF"/>
        <w:spacing w:before="0" w:beforeAutospacing="0" w:after="0" w:afterAutospacing="0"/>
        <w:ind w:firstLine="709"/>
        <w:jc w:val="both"/>
      </w:pPr>
      <w:r w:rsidRPr="00475AFE">
        <w:rPr>
          <w:rStyle w:val="c1"/>
        </w:rPr>
        <w:t>Примерные предложения:</w:t>
      </w:r>
    </w:p>
    <w:p w:rsidR="003A7D0D" w:rsidRPr="00475AFE" w:rsidRDefault="003A7D0D" w:rsidP="00475AFE">
      <w:pPr>
        <w:pStyle w:val="c8"/>
        <w:shd w:val="clear" w:color="auto" w:fill="FFFFFF"/>
        <w:spacing w:before="0" w:beforeAutospacing="0" w:after="0" w:afterAutospacing="0"/>
        <w:ind w:firstLine="709"/>
        <w:jc w:val="both"/>
      </w:pPr>
      <w:r w:rsidRPr="00475AFE">
        <w:rPr>
          <w:rStyle w:val="c1"/>
        </w:rPr>
        <w:t>Если ребенок постоянно критикует, он учится….(ненавидеть)</w:t>
      </w:r>
    </w:p>
    <w:p w:rsidR="003A7D0D" w:rsidRPr="00475AFE" w:rsidRDefault="003A7D0D" w:rsidP="00475AFE">
      <w:pPr>
        <w:pStyle w:val="c11"/>
        <w:shd w:val="clear" w:color="auto" w:fill="FFFFFF"/>
        <w:spacing w:before="0" w:beforeAutospacing="0" w:after="0" w:afterAutospacing="0"/>
        <w:ind w:firstLine="709"/>
        <w:jc w:val="both"/>
      </w:pPr>
      <w:r w:rsidRPr="00475AFE">
        <w:rPr>
          <w:rStyle w:val="c1"/>
        </w:rPr>
        <w:t>Если ребенок живет во вражде, он учится… (быть агрессивным)</w:t>
      </w:r>
    </w:p>
    <w:p w:rsidR="003A7D0D" w:rsidRPr="00475AFE" w:rsidRDefault="003A7D0D" w:rsidP="00475AFE">
      <w:pPr>
        <w:pStyle w:val="c11"/>
        <w:shd w:val="clear" w:color="auto" w:fill="FFFFFF"/>
        <w:spacing w:before="0" w:beforeAutospacing="0" w:after="0" w:afterAutospacing="0"/>
        <w:ind w:firstLine="709"/>
        <w:jc w:val="both"/>
      </w:pPr>
      <w:r w:rsidRPr="00475AFE">
        <w:rPr>
          <w:rStyle w:val="c1"/>
        </w:rPr>
        <w:t>Если ребенок растет в упреках, он учится… (жить с чувством вины)</w:t>
      </w:r>
    </w:p>
    <w:p w:rsidR="003A7D0D" w:rsidRPr="00475AFE" w:rsidRDefault="003A7D0D" w:rsidP="00475AFE">
      <w:pPr>
        <w:pStyle w:val="c11"/>
        <w:shd w:val="clear" w:color="auto" w:fill="FFFFFF"/>
        <w:spacing w:before="0" w:beforeAutospacing="0" w:after="0" w:afterAutospacing="0"/>
        <w:ind w:firstLine="709"/>
        <w:jc w:val="both"/>
      </w:pPr>
      <w:r w:rsidRPr="00475AFE">
        <w:rPr>
          <w:rStyle w:val="c1"/>
        </w:rPr>
        <w:t>Если ребенок растет в терпимости, он учится… (понимать других)</w:t>
      </w:r>
    </w:p>
    <w:p w:rsidR="003A7D0D" w:rsidRPr="00475AFE" w:rsidRDefault="003A7D0D" w:rsidP="00475AFE">
      <w:pPr>
        <w:pStyle w:val="c11"/>
        <w:shd w:val="clear" w:color="auto" w:fill="FFFFFF"/>
        <w:spacing w:before="0" w:beforeAutospacing="0" w:after="0" w:afterAutospacing="0"/>
        <w:ind w:firstLine="709"/>
        <w:jc w:val="both"/>
      </w:pPr>
      <w:r w:rsidRPr="00475AFE">
        <w:rPr>
          <w:rStyle w:val="c1"/>
        </w:rPr>
        <w:lastRenderedPageBreak/>
        <w:t>Если ребенка хвалят, он учится… (быть благородным)</w:t>
      </w:r>
    </w:p>
    <w:p w:rsidR="003A7D0D" w:rsidRPr="00475AFE" w:rsidRDefault="003A7D0D" w:rsidP="00475AFE">
      <w:pPr>
        <w:pStyle w:val="c11"/>
        <w:shd w:val="clear" w:color="auto" w:fill="FFFFFF"/>
        <w:spacing w:before="0" w:beforeAutospacing="0" w:after="0" w:afterAutospacing="0"/>
        <w:ind w:firstLine="709"/>
        <w:jc w:val="both"/>
      </w:pPr>
      <w:r w:rsidRPr="00475AFE">
        <w:rPr>
          <w:rStyle w:val="c1"/>
        </w:rPr>
        <w:t>Если ребенок растет в честности, он учится… (быть справедливым)</w:t>
      </w:r>
    </w:p>
    <w:p w:rsidR="003A7D0D" w:rsidRPr="00475AFE" w:rsidRDefault="003A7D0D" w:rsidP="00475AFE">
      <w:pPr>
        <w:pStyle w:val="c11"/>
        <w:shd w:val="clear" w:color="auto" w:fill="FFFFFF"/>
        <w:spacing w:before="0" w:beforeAutospacing="0" w:after="0" w:afterAutospacing="0"/>
        <w:ind w:firstLine="709"/>
        <w:jc w:val="both"/>
      </w:pPr>
      <w:r w:rsidRPr="00475AFE">
        <w:rPr>
          <w:rStyle w:val="c1"/>
        </w:rPr>
        <w:t>Если ребенок растет в безопасности, он учится… (верить людям, доверять)</w:t>
      </w:r>
    </w:p>
    <w:p w:rsidR="003A7D0D" w:rsidRPr="00475AFE" w:rsidRDefault="003A7D0D" w:rsidP="00475AFE">
      <w:pPr>
        <w:pStyle w:val="c8"/>
        <w:shd w:val="clear" w:color="auto" w:fill="FFFFFF"/>
        <w:spacing w:before="0" w:beforeAutospacing="0" w:after="0" w:afterAutospacing="0"/>
        <w:ind w:firstLine="709"/>
        <w:jc w:val="both"/>
      </w:pPr>
      <w:r w:rsidRPr="00475AFE">
        <w:rPr>
          <w:rStyle w:val="c1"/>
        </w:rPr>
        <w:t>Если ребенка поддерживают, он учится… (ценить себя)</w:t>
      </w:r>
    </w:p>
    <w:p w:rsidR="003A7D0D" w:rsidRPr="00475AFE" w:rsidRDefault="003A7D0D" w:rsidP="00475AFE">
      <w:pPr>
        <w:pStyle w:val="c11"/>
        <w:shd w:val="clear" w:color="auto" w:fill="FFFFFF"/>
        <w:spacing w:before="0" w:beforeAutospacing="0" w:after="0" w:afterAutospacing="0"/>
        <w:ind w:firstLine="709"/>
        <w:jc w:val="both"/>
      </w:pPr>
      <w:r w:rsidRPr="00475AFE">
        <w:rPr>
          <w:rStyle w:val="c1"/>
        </w:rPr>
        <w:t>Если ребенка высмеивают, он учится… (быть замкнутым)</w:t>
      </w:r>
    </w:p>
    <w:p w:rsidR="003A7D0D" w:rsidRPr="00475AFE" w:rsidRDefault="003A7D0D" w:rsidP="00475AFE">
      <w:pPr>
        <w:pStyle w:val="c8"/>
        <w:shd w:val="clear" w:color="auto" w:fill="FFFFFF"/>
        <w:spacing w:before="0" w:beforeAutospacing="0" w:after="0" w:afterAutospacing="0"/>
        <w:ind w:firstLine="709"/>
        <w:jc w:val="both"/>
        <w:rPr>
          <w:rStyle w:val="c1"/>
        </w:rPr>
      </w:pPr>
      <w:r w:rsidRPr="00475AFE">
        <w:rPr>
          <w:rStyle w:val="c1"/>
        </w:rPr>
        <w:t>Если ребенок живет в понимании и дружелюбии, он учится… (находить любовь в этом мире, отзывчивости, любить)</w:t>
      </w:r>
    </w:p>
    <w:p w:rsidR="00475AFE" w:rsidRPr="00475AFE" w:rsidRDefault="00475AFE" w:rsidP="00475AFE">
      <w:pPr>
        <w:pStyle w:val="c8"/>
        <w:shd w:val="clear" w:color="auto" w:fill="FFFFFF"/>
        <w:spacing w:before="0" w:beforeAutospacing="0" w:after="0" w:afterAutospacing="0"/>
        <w:ind w:firstLine="709"/>
        <w:jc w:val="both"/>
      </w:pPr>
      <w:r w:rsidRPr="00475AFE">
        <w:rPr>
          <w:i/>
          <w:iCs/>
          <w:shd w:val="clear" w:color="auto" w:fill="FFFFFF"/>
        </w:rPr>
        <w:t>(В ходе обсуждения ответов может возникнуть диалог, диспут с целью нахождения оптимальных вариантов решения).</w:t>
      </w:r>
    </w:p>
    <w:p w:rsidR="003A7D0D" w:rsidRPr="00475AFE" w:rsidRDefault="003A7D0D" w:rsidP="00475AFE">
      <w:pPr>
        <w:spacing w:after="0" w:line="240" w:lineRule="auto"/>
        <w:ind w:firstLine="709"/>
        <w:jc w:val="both"/>
        <w:rPr>
          <w:rFonts w:ascii="Times New Roman" w:hAnsi="Times New Roman" w:cs="Times New Roman"/>
          <w:sz w:val="24"/>
          <w:szCs w:val="24"/>
        </w:rPr>
      </w:pP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t>Подростку необходимо занять определенное место в своей референтной группе. Влияние семьи постепенно заменяется влиянием группы сверстников, где молодой человек приобретает новые формы поведения и получает, соответственно, определенный статус. Именно в этот период взрослые, в частности родители, обижаются на своих детей, думая, что те совсем отходят от них, ощущая себя безразличными для своих детей. Это не совсем верно. Подростку важен взрослый, ему важно его признание, понимание, поддержка, однако взрослеющему человеку важно еще понять, по каким нормам живут люди во взрослом мире. Поэтому некоторые начинают курить, особенно, если в семье есть курящий родитель, некоторые пробуют алкогольные напитки, "пропадают" где-то допоздна. Они тем самым воспроизводят модель поведения взрослого человека (может, кто-то из членов семьи ведет себя подобным образом, может, эта модель поведения увидена подростком где-то из окружения, взята из фильма…). Но своим поведением подросток изучает и вашу реакцию. Ему важно знать, как вы поведете себя в той или иной ситуации, чтобы сделать для себя вывод – хочет он быть похожим на вас или нет. Это и есть путь становления индивидуальности.</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t>И тут родители делают первые ошибки в воспитании своих детей, говоря ребенку: "Не выставляйся, будь таким, как все". А ребенок не хочет, да и не может быть таким, как все. Он стремится к индивидуальности, и все вокруг в таком же состоянии. Каким же ему быть? Все это, во-первых, является  поводом  для разногласий между подростками и родителями.</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t>Во-вторых, в этот период ребенком особенно остро воспринимаются словесно передаваемые негативные предписания взрослых. Эти предписания имеют разрушительное содержание. Они подобны проклятиям, которые околдовывают подростка, особенно, если он очень восприимчив. Среди словесно передаваемых предписаний можно выделить заклятия, проклятия, негативные пророчества, стопперы.</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b/>
        </w:rPr>
        <w:t>Заклятия </w:t>
      </w:r>
      <w:r w:rsidRPr="00475AFE">
        <w:rPr>
          <w:rStyle w:val="c1"/>
        </w:rPr>
        <w:t>– негативного определения типа: "Ты – грязнуля!", "Болван!", "Тупица!", "Ты ужасный ребенок!" и т.д.</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b/>
        </w:rPr>
        <w:t>Проклятия </w:t>
      </w:r>
      <w:r w:rsidRPr="00475AFE">
        <w:rPr>
          <w:rStyle w:val="c1"/>
        </w:rPr>
        <w:t>— пожелание ущерба, имеющие характер прямого приказания: "Чтоб ты провалился!", "Нам было бы намного лучше без тебя!", "Почему ты не можешь быть человеком!".</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b/>
        </w:rPr>
        <w:t>Негативные пророчества</w:t>
      </w:r>
      <w:r w:rsidRPr="00475AFE">
        <w:rPr>
          <w:rStyle w:val="c1"/>
        </w:rPr>
        <w:t> – ребенку сообщают, что его ждет в будущем: "Из тебя ничего толкового не выйдет!", "Тюрьма по тебе плачет!", "Ты никогда ничего не достигнешь!", "Ты никогда не станешь настоящим мужчиной!", "Будешь бомжом!".</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b/>
        </w:rPr>
        <w:t>Стопперы (от слова стоп)</w:t>
      </w:r>
      <w:r w:rsidRPr="00475AFE">
        <w:rPr>
          <w:rStyle w:val="c1"/>
        </w:rPr>
        <w:t> – сообщения, в том или ином виде указывающие, чего нельзя делать: "Не умничай!", "Не сердись!", "Не думай о…", "Не трогай, у тебя все равно ничего не получится! Дай, лучше я!".</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t>Соотнесите эти фразы с теми, которые вы проговариваете своему ребенку. Неужели вы хотите, чтобы все, что вы говорите негативного, сбылось? А ведь не случайно в руссом языке есть поговорка "Слово, да не мимо идет"! Возможно, вы знаете и такие строки:</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t>"Словом можно убить,</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t>Словом можно спасти,</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lastRenderedPageBreak/>
        <w:t>Словом можно полки за собой повести!"</w:t>
      </w:r>
    </w:p>
    <w:p w:rsidR="003A7D0D" w:rsidRPr="00475AFE" w:rsidRDefault="003A7D0D" w:rsidP="00475AFE">
      <w:pPr>
        <w:pStyle w:val="c9"/>
        <w:shd w:val="clear" w:color="auto" w:fill="FFFFFF"/>
        <w:spacing w:before="0" w:beforeAutospacing="0" w:after="0" w:afterAutospacing="0"/>
        <w:ind w:firstLine="709"/>
        <w:jc w:val="both"/>
      </w:pPr>
      <w:r w:rsidRPr="00475AFE">
        <w:rPr>
          <w:rStyle w:val="c1"/>
        </w:rPr>
        <w:t>Будьте осторожны со словами, проговариваемыми своим детям. Они могут сбыться!</w:t>
      </w:r>
    </w:p>
    <w:p w:rsidR="003A7D0D" w:rsidRPr="00475AFE" w:rsidRDefault="003A7D0D" w:rsidP="00475AFE">
      <w:pPr>
        <w:spacing w:after="0" w:line="240" w:lineRule="auto"/>
        <w:ind w:firstLine="709"/>
        <w:jc w:val="both"/>
        <w:rPr>
          <w:rFonts w:ascii="Times New Roman" w:hAnsi="Times New Roman" w:cs="Times New Roman"/>
          <w:sz w:val="24"/>
          <w:szCs w:val="24"/>
        </w:rPr>
      </w:pPr>
    </w:p>
    <w:p w:rsidR="00475AFE" w:rsidRPr="00475AFE" w:rsidRDefault="00475AFE" w:rsidP="00475AFE">
      <w:pPr>
        <w:pStyle w:val="c7"/>
        <w:shd w:val="clear" w:color="auto" w:fill="FFFFFF"/>
        <w:spacing w:before="0" w:beforeAutospacing="0" w:after="0" w:afterAutospacing="0"/>
        <w:ind w:firstLine="709"/>
        <w:jc w:val="both"/>
      </w:pPr>
      <w:r w:rsidRPr="00475AFE">
        <w:rPr>
          <w:rStyle w:val="c1"/>
        </w:rPr>
        <w:t>При общении с подростком применяйте 5 приемов, которые позволят установить контакт с ребенком и лучше его понять.</w:t>
      </w:r>
    </w:p>
    <w:p w:rsidR="00475AFE" w:rsidRPr="00475AFE" w:rsidRDefault="00475AFE" w:rsidP="00475AFE">
      <w:pPr>
        <w:pStyle w:val="c7"/>
        <w:shd w:val="clear" w:color="auto" w:fill="FFFFFF"/>
        <w:spacing w:before="0" w:beforeAutospacing="0" w:after="0" w:afterAutospacing="0"/>
        <w:ind w:firstLine="709"/>
        <w:jc w:val="both"/>
      </w:pPr>
      <w:r w:rsidRPr="00475AFE">
        <w:rPr>
          <w:rStyle w:val="c0"/>
          <w:b/>
          <w:bCs/>
        </w:rPr>
        <w:t>Прием 1.</w:t>
      </w:r>
      <w:r w:rsidRPr="00475AFE">
        <w:rPr>
          <w:rStyle w:val="c1"/>
        </w:rPr>
        <w:t> Постарайтесь показать вашему ребенку, что вы его понимаете. Иногда этот прием называют «отраженным выслушиванием». Он состоит из трех частей.</w:t>
      </w:r>
    </w:p>
    <w:p w:rsidR="00475AFE" w:rsidRPr="00475AFE" w:rsidRDefault="00475AFE" w:rsidP="00475AFE">
      <w:pPr>
        <w:pStyle w:val="c7"/>
        <w:shd w:val="clear" w:color="auto" w:fill="FFFFFF"/>
        <w:spacing w:before="0" w:beforeAutospacing="0" w:after="0" w:afterAutospacing="0"/>
        <w:ind w:firstLine="709"/>
        <w:jc w:val="both"/>
      </w:pPr>
      <w:r w:rsidRPr="00475AFE">
        <w:rPr>
          <w:rStyle w:val="c1"/>
        </w:rPr>
        <w:t>- Демонстрируйте ребенку, что вы слышите то, что он говорит (например, словами «да», «угу», вопросами «а что потом?», «и что же?» и т.д.)</w:t>
      </w:r>
    </w:p>
    <w:p w:rsidR="00475AFE" w:rsidRPr="00475AFE" w:rsidRDefault="00475AFE" w:rsidP="00475AFE">
      <w:pPr>
        <w:pStyle w:val="c7"/>
        <w:shd w:val="clear" w:color="auto" w:fill="FFFFFF"/>
        <w:spacing w:before="0" w:beforeAutospacing="0" w:after="0" w:afterAutospacing="0"/>
        <w:ind w:firstLine="709"/>
        <w:jc w:val="both"/>
      </w:pPr>
      <w:r w:rsidRPr="00475AFE">
        <w:rPr>
          <w:rStyle w:val="c1"/>
        </w:rPr>
        <w:t>- Позволяйте ребенку выражать его собственные чувства.</w:t>
      </w:r>
    </w:p>
    <w:p w:rsidR="00475AFE" w:rsidRPr="00475AFE" w:rsidRDefault="00475AFE" w:rsidP="00475AFE">
      <w:pPr>
        <w:pStyle w:val="c7"/>
        <w:shd w:val="clear" w:color="auto" w:fill="FFFFFF"/>
        <w:spacing w:before="0" w:beforeAutospacing="0" w:after="0" w:afterAutospacing="0"/>
        <w:ind w:firstLine="709"/>
        <w:jc w:val="both"/>
      </w:pPr>
      <w:r w:rsidRPr="00475AFE">
        <w:rPr>
          <w:rStyle w:val="c1"/>
        </w:rPr>
        <w:t>- Докажите ребенку, что правильно поняли его рассказ или сообщение (например, коротко пересказав его суть).</w:t>
      </w:r>
    </w:p>
    <w:p w:rsidR="00475AFE" w:rsidRPr="00475AFE" w:rsidRDefault="00475AFE" w:rsidP="00475AFE">
      <w:pPr>
        <w:pStyle w:val="c7"/>
        <w:shd w:val="clear" w:color="auto" w:fill="FFFFFF"/>
        <w:spacing w:before="0" w:beforeAutospacing="0" w:after="0" w:afterAutospacing="0"/>
        <w:ind w:firstLine="709"/>
        <w:jc w:val="both"/>
      </w:pPr>
      <w:r w:rsidRPr="00475AFE">
        <w:rPr>
          <w:rStyle w:val="c0"/>
          <w:b/>
          <w:bCs/>
        </w:rPr>
        <w:t>Прием 2.</w:t>
      </w:r>
      <w:r w:rsidRPr="00475AFE">
        <w:rPr>
          <w:rStyle w:val="c1"/>
        </w:rPr>
        <w:t>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w:t>
      </w:r>
    </w:p>
    <w:p w:rsidR="00475AFE" w:rsidRPr="00475AFE" w:rsidRDefault="00475AFE" w:rsidP="00475AFE">
      <w:pPr>
        <w:pStyle w:val="c7"/>
        <w:shd w:val="clear" w:color="auto" w:fill="FFFFFF"/>
        <w:spacing w:before="0" w:beforeAutospacing="0" w:after="0" w:afterAutospacing="0"/>
        <w:ind w:firstLine="709"/>
        <w:jc w:val="both"/>
      </w:pPr>
      <w:r w:rsidRPr="00475AFE">
        <w:rPr>
          <w:rStyle w:val="c0"/>
          <w:b/>
          <w:bCs/>
        </w:rPr>
        <w:t>Прием 3.</w:t>
      </w:r>
      <w:r w:rsidRPr="00475AFE">
        <w:rPr>
          <w:rStyle w:val="c1"/>
        </w:rPr>
        <w:t xml:space="preserve"> Выражайте свою поддержку и поощрение не только словами. Это могут быть ваши улыбка, похлопывание по плечу, кивок головой, </w:t>
      </w:r>
      <w:r w:rsidR="00166D9D">
        <w:rPr>
          <w:rStyle w:val="c1"/>
        </w:rPr>
        <w:t xml:space="preserve">взгляд в глаза, прикосновение по </w:t>
      </w:r>
      <w:r w:rsidRPr="00475AFE">
        <w:rPr>
          <w:rStyle w:val="c1"/>
        </w:rPr>
        <w:t>руке.</w:t>
      </w:r>
    </w:p>
    <w:p w:rsidR="00475AFE" w:rsidRPr="00475AFE" w:rsidRDefault="00475AFE" w:rsidP="00475AFE">
      <w:pPr>
        <w:pStyle w:val="c7"/>
        <w:shd w:val="clear" w:color="auto" w:fill="FFFFFF"/>
        <w:spacing w:before="0" w:beforeAutospacing="0" w:after="0" w:afterAutospacing="0"/>
        <w:ind w:firstLine="709"/>
        <w:jc w:val="both"/>
      </w:pPr>
      <w:r w:rsidRPr="00475AFE">
        <w:rPr>
          <w:rStyle w:val="c0"/>
          <w:b/>
          <w:bCs/>
        </w:rPr>
        <w:t>Прием 4.</w:t>
      </w:r>
      <w:r w:rsidRPr="00475AFE">
        <w:rPr>
          <w:rStyle w:val="c1"/>
        </w:rPr>
        <w:t> Выбирай правильный тон для ваших ответов. Помните, что тон голоса связан со смыслом ваших слов. Выбирайте верный тон и не отвечайте саркастично – дети могут расценить это как пренебрежение к своей личности.</w:t>
      </w:r>
    </w:p>
    <w:p w:rsidR="00475AFE" w:rsidRPr="00475AFE" w:rsidRDefault="00475AFE" w:rsidP="00475AFE">
      <w:pPr>
        <w:pStyle w:val="c7"/>
        <w:shd w:val="clear" w:color="auto" w:fill="FFFFFF"/>
        <w:spacing w:before="0" w:beforeAutospacing="0" w:after="0" w:afterAutospacing="0"/>
        <w:ind w:firstLine="709"/>
        <w:jc w:val="both"/>
      </w:pPr>
      <w:r w:rsidRPr="00475AFE">
        <w:rPr>
          <w:rStyle w:val="c0"/>
          <w:b/>
          <w:bCs/>
        </w:rPr>
        <w:t>Прием 5.</w:t>
      </w:r>
      <w:r w:rsidRPr="00475AFE">
        <w:rPr>
          <w:rStyle w:val="c1"/>
        </w:rPr>
        <w:t>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может быть!» и т.п.</w:t>
      </w:r>
    </w:p>
    <w:p w:rsidR="006E29E1" w:rsidRDefault="006E29E1" w:rsidP="00475AFE">
      <w:pPr>
        <w:spacing w:after="0" w:line="240" w:lineRule="auto"/>
      </w:pPr>
    </w:p>
    <w:sectPr w:rsidR="006E29E1" w:rsidSect="003B196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767" w:rsidRPr="00687283" w:rsidRDefault="00405767" w:rsidP="00475AFE">
      <w:pPr>
        <w:spacing w:after="0" w:line="240" w:lineRule="auto"/>
      </w:pPr>
      <w:r>
        <w:separator/>
      </w:r>
    </w:p>
  </w:endnote>
  <w:endnote w:type="continuationSeparator" w:id="1">
    <w:p w:rsidR="00405767" w:rsidRPr="00687283" w:rsidRDefault="00405767" w:rsidP="00475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838"/>
      <w:docPartObj>
        <w:docPartGallery w:val="Page Numbers (Bottom of Page)"/>
        <w:docPartUnique/>
      </w:docPartObj>
    </w:sdtPr>
    <w:sdtContent>
      <w:p w:rsidR="00475AFE" w:rsidRDefault="007535FE">
        <w:pPr>
          <w:pStyle w:val="a5"/>
          <w:jc w:val="right"/>
        </w:pPr>
        <w:fldSimple w:instr=" PAGE   \* MERGEFORMAT ">
          <w:r w:rsidR="004F76FF">
            <w:rPr>
              <w:noProof/>
            </w:rPr>
            <w:t>3</w:t>
          </w:r>
        </w:fldSimple>
      </w:p>
    </w:sdtContent>
  </w:sdt>
  <w:p w:rsidR="00475AFE" w:rsidRDefault="00475A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767" w:rsidRPr="00687283" w:rsidRDefault="00405767" w:rsidP="00475AFE">
      <w:pPr>
        <w:spacing w:after="0" w:line="240" w:lineRule="auto"/>
      </w:pPr>
      <w:r>
        <w:separator/>
      </w:r>
    </w:p>
  </w:footnote>
  <w:footnote w:type="continuationSeparator" w:id="1">
    <w:p w:rsidR="00405767" w:rsidRPr="00687283" w:rsidRDefault="00405767" w:rsidP="00475A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E3286F"/>
    <w:rsid w:val="00166D9D"/>
    <w:rsid w:val="001F60A7"/>
    <w:rsid w:val="003A7D0D"/>
    <w:rsid w:val="003B196C"/>
    <w:rsid w:val="00405767"/>
    <w:rsid w:val="00475AFE"/>
    <w:rsid w:val="004F76FF"/>
    <w:rsid w:val="00623748"/>
    <w:rsid w:val="006E29E1"/>
    <w:rsid w:val="007535FE"/>
    <w:rsid w:val="0096672F"/>
    <w:rsid w:val="00C051E6"/>
    <w:rsid w:val="00E3286F"/>
    <w:rsid w:val="00E37245"/>
    <w:rsid w:val="00EC5A26"/>
    <w:rsid w:val="00FF3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A7D0D"/>
  </w:style>
  <w:style w:type="paragraph" w:customStyle="1" w:styleId="c11">
    <w:name w:val="c11"/>
    <w:basedOn w:val="a"/>
    <w:rsid w:val="003A7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7D0D"/>
  </w:style>
  <w:style w:type="paragraph" w:customStyle="1" w:styleId="c7">
    <w:name w:val="c7"/>
    <w:basedOn w:val="a"/>
    <w:rsid w:val="00475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5AFE"/>
  </w:style>
  <w:style w:type="paragraph" w:styleId="a3">
    <w:name w:val="header"/>
    <w:basedOn w:val="a"/>
    <w:link w:val="a4"/>
    <w:uiPriority w:val="99"/>
    <w:semiHidden/>
    <w:unhideWhenUsed/>
    <w:rsid w:val="00475A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5AFE"/>
  </w:style>
  <w:style w:type="paragraph" w:styleId="a5">
    <w:name w:val="footer"/>
    <w:basedOn w:val="a"/>
    <w:link w:val="a6"/>
    <w:uiPriority w:val="99"/>
    <w:unhideWhenUsed/>
    <w:rsid w:val="00475A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AFE"/>
  </w:style>
</w:styles>
</file>

<file path=word/webSettings.xml><?xml version="1.0" encoding="utf-8"?>
<w:webSettings xmlns:r="http://schemas.openxmlformats.org/officeDocument/2006/relationships" xmlns:w="http://schemas.openxmlformats.org/wordprocessingml/2006/main">
  <w:divs>
    <w:div w:id="46346371">
      <w:bodyDiv w:val="1"/>
      <w:marLeft w:val="0"/>
      <w:marRight w:val="0"/>
      <w:marTop w:val="0"/>
      <w:marBottom w:val="0"/>
      <w:divBdr>
        <w:top w:val="none" w:sz="0" w:space="0" w:color="auto"/>
        <w:left w:val="none" w:sz="0" w:space="0" w:color="auto"/>
        <w:bottom w:val="none" w:sz="0" w:space="0" w:color="auto"/>
        <w:right w:val="none" w:sz="0" w:space="0" w:color="auto"/>
      </w:divBdr>
    </w:div>
    <w:div w:id="286009381">
      <w:bodyDiv w:val="1"/>
      <w:marLeft w:val="0"/>
      <w:marRight w:val="0"/>
      <w:marTop w:val="0"/>
      <w:marBottom w:val="0"/>
      <w:divBdr>
        <w:top w:val="none" w:sz="0" w:space="0" w:color="auto"/>
        <w:left w:val="none" w:sz="0" w:space="0" w:color="auto"/>
        <w:bottom w:val="none" w:sz="0" w:space="0" w:color="auto"/>
        <w:right w:val="none" w:sz="0" w:space="0" w:color="auto"/>
      </w:divBdr>
    </w:div>
    <w:div w:id="329988595">
      <w:bodyDiv w:val="1"/>
      <w:marLeft w:val="0"/>
      <w:marRight w:val="0"/>
      <w:marTop w:val="0"/>
      <w:marBottom w:val="0"/>
      <w:divBdr>
        <w:top w:val="none" w:sz="0" w:space="0" w:color="auto"/>
        <w:left w:val="none" w:sz="0" w:space="0" w:color="auto"/>
        <w:bottom w:val="none" w:sz="0" w:space="0" w:color="auto"/>
        <w:right w:val="none" w:sz="0" w:space="0" w:color="auto"/>
      </w:divBdr>
    </w:div>
    <w:div w:id="1647516658">
      <w:bodyDiv w:val="1"/>
      <w:marLeft w:val="0"/>
      <w:marRight w:val="0"/>
      <w:marTop w:val="0"/>
      <w:marBottom w:val="0"/>
      <w:divBdr>
        <w:top w:val="none" w:sz="0" w:space="0" w:color="auto"/>
        <w:left w:val="none" w:sz="0" w:space="0" w:color="auto"/>
        <w:bottom w:val="none" w:sz="0" w:space="0" w:color="auto"/>
        <w:right w:val="none" w:sz="0" w:space="0" w:color="auto"/>
      </w:divBdr>
      <w:divsChild>
        <w:div w:id="1206601495">
          <w:marLeft w:val="-54"/>
          <w:marRight w:val="-109"/>
          <w:marTop w:val="136"/>
          <w:marBottom w:val="0"/>
          <w:divBdr>
            <w:top w:val="none" w:sz="0" w:space="0" w:color="auto"/>
            <w:left w:val="none" w:sz="0" w:space="0" w:color="auto"/>
            <w:bottom w:val="none" w:sz="0" w:space="0" w:color="auto"/>
            <w:right w:val="none" w:sz="0" w:space="0" w:color="auto"/>
          </w:divBdr>
        </w:div>
      </w:divsChild>
    </w:div>
    <w:div w:id="18847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2017-09-15T11:37:00Z</dcterms:created>
  <dcterms:modified xsi:type="dcterms:W3CDTF">2017-09-28T15:07:00Z</dcterms:modified>
</cp:coreProperties>
</file>